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130754" w:rsidRPr="00D73808" w:rsidTr="00FC480A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 w:rsidR="00F57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0754" w:rsidRDefault="00F5729C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57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CV </w:t>
            </w:r>
            <w:r w:rsidR="00112453" w:rsidRPr="00F57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МІСТА</w:t>
            </w:r>
            <w:r w:rsidR="00112453"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12453" w:rsidRPr="007140B1" w:rsidRDefault="00112453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ПРИКЛАД СТРУКТУРИ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F5729C" w:rsidRPr="00F5729C" w:rsidRDefault="00F5729C" w:rsidP="00F5729C">
            <w:pPr>
              <w:pStyle w:val="afd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572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CV</w:t>
            </w:r>
            <w:r w:rsidR="0011245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572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міста є обов’язковим Додатком до </w:t>
            </w:r>
            <w:r w:rsid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F572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аявки</w:t>
            </w:r>
            <w:r w:rsid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програми «Культурні столиці України»</w:t>
            </w:r>
            <w:r w:rsidR="006E7302"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F572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30754" w:rsidRPr="00F5729C" w:rsidRDefault="00F5729C" w:rsidP="00F5729C">
            <w:pPr>
              <w:pStyle w:val="afd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572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Просимо надати достовірну та релевантну для оцінки інформацію про територіальну громаду та її спроможність у сфері культури.</w:t>
            </w:r>
          </w:p>
        </w:tc>
      </w:tr>
    </w:tbl>
    <w:p w:rsidR="00130754" w:rsidRPr="007140B1" w:rsidRDefault="00130754" w:rsidP="00130754">
      <w:pPr>
        <w:spacing w:line="240" w:lineRule="auto"/>
        <w:jc w:val="both"/>
        <w:rPr>
          <w:lang w:val="uk-UA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5729C" w:rsidRPr="00AC128F" w:rsidTr="00AC1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Кількість населення у громаді</w:t>
            </w:r>
          </w:p>
        </w:tc>
      </w:tr>
      <w:tr w:rsidR="00F5729C" w:rsidRPr="00AC128F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5729C" w:rsidRPr="00AC128F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Візія</w:t>
            </w:r>
            <w:proofErr w:type="spellEnd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культурного</w:t>
            </w:r>
            <w:proofErr w:type="spellEnd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розвитку</w:t>
            </w:r>
            <w:proofErr w:type="spellEnd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громади</w:t>
            </w:r>
            <w:proofErr w:type="spellEnd"/>
          </w:p>
        </w:tc>
      </w:tr>
      <w:tr w:rsidR="00F5729C" w:rsidRPr="00AC128F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Загальна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тематична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концепція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портфелю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ініціатив</w:t>
            </w:r>
            <w:proofErr w:type="spellEnd"/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Культурний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контекст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та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його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безпосереднього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оточення</w:t>
            </w:r>
            <w:proofErr w:type="spellEnd"/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tabs>
                <w:tab w:val="left" w:pos="111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Кількість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туристичних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об’єктів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,,</w:t>
            </w:r>
            <w:proofErr w:type="gram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що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офіційно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належать до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матеріальної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культурної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спадщини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(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місцевого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національного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міжнародного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значення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)</w:t>
            </w:r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Інфраструктурна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спроможність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(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дорожня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транспортна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готельна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туристична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інфраструктури</w:t>
            </w:r>
            <w:proofErr w:type="spellEnd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 </w:t>
            </w:r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тощо</w:t>
            </w:r>
            <w:proofErr w:type="spellEnd"/>
            <w:proofErr w:type="gram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)</w:t>
            </w:r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Чи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запроваджено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відзнаки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конкурси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програми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підтримки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стипендії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чи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інші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форми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заохочення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активностей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членів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громади</w:t>
            </w:r>
            <w:proofErr w:type="spellEnd"/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 </w:t>
            </w:r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в</w:t>
            </w:r>
            <w:proofErr w:type="gram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культурній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сфері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(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зазначити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назви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)?</w:t>
            </w:r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eastAsia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Кількість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сталих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культурних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проектів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/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заходів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що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постійно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проводяться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в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gram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</w:t>
            </w:r>
            <w:r w:rsidRPr="00AC128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 </w:t>
            </w:r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характеристиками</w:t>
            </w:r>
            <w:proofErr w:type="gram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охоплення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аудиторії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впізнаваності</w:t>
            </w:r>
            <w:proofErr w:type="spellEnd"/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Частка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малого та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середнього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бізнесу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задіяного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у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сфері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культури</w:t>
            </w:r>
            <w:proofErr w:type="spellEnd"/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Частка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громадських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організацій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задіяних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у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сфері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культури</w:t>
            </w:r>
            <w:proofErr w:type="spellEnd"/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AC128F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Частка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бюджету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виділена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на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розвиток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</w:p>
          <w:p w:rsidR="00F5729C" w:rsidRPr="00AC128F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AC128F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Просимо</w:t>
            </w:r>
            <w:proofErr w:type="spellEnd"/>
            <w:r w:rsidRPr="00AC128F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AC128F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заповнити</w:t>
            </w:r>
            <w:proofErr w:type="spellEnd"/>
            <w:r w:rsidRPr="00AC128F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AC128F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таблицю</w:t>
            </w:r>
            <w:proofErr w:type="spellEnd"/>
          </w:p>
          <w:tbl>
            <w:tblPr>
              <w:tblStyle w:val="aff2"/>
              <w:tblW w:w="0" w:type="auto"/>
              <w:tblLook w:val="04A0" w:firstRow="1" w:lastRow="0" w:firstColumn="1" w:lastColumn="0" w:noHBand="0" w:noVBand="1"/>
            </w:tblPr>
            <w:tblGrid>
              <w:gridCol w:w="1353"/>
              <w:gridCol w:w="1343"/>
              <w:gridCol w:w="1342"/>
              <w:gridCol w:w="1342"/>
              <w:gridCol w:w="1342"/>
              <w:gridCol w:w="1342"/>
              <w:gridCol w:w="1342"/>
            </w:tblGrid>
            <w:tr w:rsidR="00F5729C" w:rsidRPr="00AC128F" w:rsidTr="006B7B13"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28F">
                    <w:rPr>
                      <w:rFonts w:ascii="Times New Roman" w:eastAsia="Times New Roman" w:hAnsi="Times New Roman" w:cs="Times New Roman"/>
                    </w:rPr>
                    <w:t>2015 рік</w:t>
                  </w: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28F">
                    <w:rPr>
                      <w:rFonts w:ascii="Times New Roman" w:eastAsia="Times New Roman" w:hAnsi="Times New Roman" w:cs="Times New Roman"/>
                    </w:rPr>
                    <w:t>2016 рік</w:t>
                  </w: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28F">
                    <w:rPr>
                      <w:rFonts w:ascii="Times New Roman" w:eastAsia="Times New Roman" w:hAnsi="Times New Roman" w:cs="Times New Roman"/>
                    </w:rPr>
                    <w:t>2017 рік</w:t>
                  </w: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28F">
                    <w:rPr>
                      <w:rFonts w:ascii="Times New Roman" w:eastAsia="Times New Roman" w:hAnsi="Times New Roman" w:cs="Times New Roman"/>
                    </w:rPr>
                    <w:t>2018 рік</w:t>
                  </w: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28F">
                    <w:rPr>
                      <w:rFonts w:ascii="Times New Roman" w:eastAsia="Times New Roman" w:hAnsi="Times New Roman" w:cs="Times New Roman"/>
                    </w:rPr>
                    <w:t>2019 рік</w:t>
                  </w: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28F">
                    <w:rPr>
                      <w:rFonts w:ascii="Times New Roman" w:eastAsia="Times New Roman" w:hAnsi="Times New Roman" w:cs="Times New Roman"/>
                    </w:rPr>
                    <w:t>2020 рік</w:t>
                  </w:r>
                </w:p>
              </w:tc>
            </w:tr>
            <w:tr w:rsidR="00F5729C" w:rsidRPr="00AC128F" w:rsidTr="006B7B13"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28F">
                    <w:rPr>
                      <w:rFonts w:ascii="Times New Roman" w:eastAsia="Times New Roman" w:hAnsi="Times New Roman" w:cs="Times New Roman"/>
                    </w:rPr>
                    <w:t>Обсяг коштів</w:t>
                  </w: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</w:tcPr>
                <w:p w:rsidR="00F5729C" w:rsidRPr="00AC128F" w:rsidRDefault="00F5729C" w:rsidP="00F572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5729C" w:rsidRPr="00AC128F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5729C" w:rsidRPr="00AC128F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AC128F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5729C" w:rsidRPr="00D73808" w:rsidTr="00AC128F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Додаткові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дії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які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буде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вжито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місцевою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владою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та членами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у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зв'язку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з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отриманням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статусу «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Культурної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столиці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» (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підготовлені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проекти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для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Громадського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Бюджету,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наміри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участі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в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інших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конкурсних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/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грантових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програмах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закладені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кошти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gram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у бюджет</w:t>
            </w:r>
            <w:proofErr w:type="gram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2020 року на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витрати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,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які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є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недопустимими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в рамках гранту УКФ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тощо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)</w:t>
            </w:r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  <w:tr w:rsidR="00F5729C" w:rsidRPr="00D73808" w:rsidTr="00AC1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Як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реалізація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портфелю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ініціатив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вплине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на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розвиток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культурного туризму та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стимулювання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почуття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приналежності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членів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однієї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громади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до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їх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>спільного</w:t>
            </w:r>
            <w:proofErr w:type="spellEnd"/>
            <w:r w:rsidRPr="00BC06B6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культурного простору</w:t>
            </w:r>
          </w:p>
        </w:tc>
      </w:tr>
      <w:tr w:rsidR="00F5729C" w:rsidRPr="00D73808" w:rsidTr="00AC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2" w:type="dxa"/>
          </w:tcPr>
          <w:p w:rsidR="00F5729C" w:rsidRPr="00BC06B6" w:rsidRDefault="00F5729C" w:rsidP="00F5729C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</w:pPr>
          </w:p>
        </w:tc>
      </w:tr>
    </w:tbl>
    <w:p w:rsidR="006E7302" w:rsidRDefault="006E7302" w:rsidP="001307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7302" w:rsidRDefault="006E7302" w:rsidP="001307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7302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2A7" w:rsidRDefault="00F422A7">
      <w:pPr>
        <w:spacing w:line="240" w:lineRule="auto"/>
      </w:pPr>
      <w:r>
        <w:separator/>
      </w:r>
    </w:p>
  </w:endnote>
  <w:endnote w:type="continuationSeparator" w:id="0">
    <w:p w:rsidR="00F422A7" w:rsidRDefault="00F42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921F7" w:rsidRDefault="00D921F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921F7" w:rsidRDefault="00D921F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2A7" w:rsidRDefault="00F422A7">
      <w:pPr>
        <w:spacing w:line="240" w:lineRule="auto"/>
      </w:pPr>
      <w:r>
        <w:separator/>
      </w:r>
    </w:p>
  </w:footnote>
  <w:footnote w:type="continuationSeparator" w:id="0">
    <w:p w:rsidR="00F422A7" w:rsidRDefault="00F42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0019"/>
    <w:multiLevelType w:val="multilevel"/>
    <w:tmpl w:val="DAD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4D1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788"/>
    <w:multiLevelType w:val="hybridMultilevel"/>
    <w:tmpl w:val="3008F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C80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5F9F"/>
    <w:multiLevelType w:val="hybridMultilevel"/>
    <w:tmpl w:val="608E9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6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039B3"/>
    <w:multiLevelType w:val="hybridMultilevel"/>
    <w:tmpl w:val="36FA7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51F4"/>
    <w:multiLevelType w:val="multilevel"/>
    <w:tmpl w:val="A15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2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359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93192A"/>
    <w:multiLevelType w:val="hybridMultilevel"/>
    <w:tmpl w:val="15D4D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AF6636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20189"/>
    <w:multiLevelType w:val="multilevel"/>
    <w:tmpl w:val="207A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4" w15:restartNumberingAfterBreak="0">
    <w:nsid w:val="7E845125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8"/>
  </w:num>
  <w:num w:numId="4">
    <w:abstractNumId w:val="21"/>
  </w:num>
  <w:num w:numId="5">
    <w:abstractNumId w:val="39"/>
  </w:num>
  <w:num w:numId="6">
    <w:abstractNumId w:val="7"/>
  </w:num>
  <w:num w:numId="7">
    <w:abstractNumId w:val="10"/>
  </w:num>
  <w:num w:numId="8">
    <w:abstractNumId w:val="35"/>
  </w:num>
  <w:num w:numId="9">
    <w:abstractNumId w:val="20"/>
  </w:num>
  <w:num w:numId="10">
    <w:abstractNumId w:val="3"/>
  </w:num>
  <w:num w:numId="11">
    <w:abstractNumId w:val="25"/>
  </w:num>
  <w:num w:numId="12">
    <w:abstractNumId w:val="43"/>
  </w:num>
  <w:num w:numId="13">
    <w:abstractNumId w:val="4"/>
  </w:num>
  <w:num w:numId="14">
    <w:abstractNumId w:val="11"/>
  </w:num>
  <w:num w:numId="15">
    <w:abstractNumId w:val="38"/>
  </w:num>
  <w:num w:numId="16">
    <w:abstractNumId w:val="5"/>
  </w:num>
  <w:num w:numId="17">
    <w:abstractNumId w:val="31"/>
  </w:num>
  <w:num w:numId="18">
    <w:abstractNumId w:val="15"/>
  </w:num>
  <w:num w:numId="19">
    <w:abstractNumId w:val="30"/>
  </w:num>
  <w:num w:numId="20">
    <w:abstractNumId w:val="36"/>
  </w:num>
  <w:num w:numId="21">
    <w:abstractNumId w:val="33"/>
  </w:num>
  <w:num w:numId="22">
    <w:abstractNumId w:val="6"/>
  </w:num>
  <w:num w:numId="23">
    <w:abstractNumId w:val="2"/>
  </w:num>
  <w:num w:numId="24">
    <w:abstractNumId w:val="27"/>
  </w:num>
  <w:num w:numId="25">
    <w:abstractNumId w:val="17"/>
  </w:num>
  <w:num w:numId="26">
    <w:abstractNumId w:val="12"/>
  </w:num>
  <w:num w:numId="27">
    <w:abstractNumId w:val="8"/>
  </w:num>
  <w:num w:numId="28">
    <w:abstractNumId w:val="32"/>
  </w:num>
  <w:num w:numId="29">
    <w:abstractNumId w:val="22"/>
  </w:num>
  <w:num w:numId="30">
    <w:abstractNumId w:val="16"/>
  </w:num>
  <w:num w:numId="31">
    <w:abstractNumId w:val="29"/>
  </w:num>
  <w:num w:numId="32">
    <w:abstractNumId w:val="24"/>
  </w:num>
  <w:num w:numId="33">
    <w:abstractNumId w:val="42"/>
  </w:num>
  <w:num w:numId="34">
    <w:abstractNumId w:val="41"/>
  </w:num>
  <w:num w:numId="35">
    <w:abstractNumId w:val="0"/>
  </w:num>
  <w:num w:numId="3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26"/>
  </w:num>
  <w:num w:numId="38">
    <w:abstractNumId w:val="14"/>
  </w:num>
  <w:num w:numId="39">
    <w:abstractNumId w:val="18"/>
  </w:num>
  <w:num w:numId="40">
    <w:abstractNumId w:val="1"/>
  </w:num>
  <w:num w:numId="41">
    <w:abstractNumId w:val="40"/>
  </w:num>
  <w:num w:numId="42">
    <w:abstractNumId w:val="23"/>
  </w:num>
  <w:num w:numId="43">
    <w:abstractNumId w:val="13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634D"/>
    <w:rsid w:val="00075D29"/>
    <w:rsid w:val="00084A8B"/>
    <w:rsid w:val="000B698F"/>
    <w:rsid w:val="000C1CB1"/>
    <w:rsid w:val="000D15E2"/>
    <w:rsid w:val="000E2405"/>
    <w:rsid w:val="000F406C"/>
    <w:rsid w:val="00103433"/>
    <w:rsid w:val="00112453"/>
    <w:rsid w:val="001166BE"/>
    <w:rsid w:val="00130754"/>
    <w:rsid w:val="0014248C"/>
    <w:rsid w:val="00155408"/>
    <w:rsid w:val="00156D05"/>
    <w:rsid w:val="00161BB9"/>
    <w:rsid w:val="001F1611"/>
    <w:rsid w:val="001F7A8B"/>
    <w:rsid w:val="00225541"/>
    <w:rsid w:val="00250188"/>
    <w:rsid w:val="00272B76"/>
    <w:rsid w:val="002C16CA"/>
    <w:rsid w:val="002D29E5"/>
    <w:rsid w:val="00386F5A"/>
    <w:rsid w:val="003A07F1"/>
    <w:rsid w:val="003C3B64"/>
    <w:rsid w:val="003D5CDB"/>
    <w:rsid w:val="003F707C"/>
    <w:rsid w:val="004467D7"/>
    <w:rsid w:val="004708AA"/>
    <w:rsid w:val="00473F90"/>
    <w:rsid w:val="00476040"/>
    <w:rsid w:val="004B5BC2"/>
    <w:rsid w:val="004D507E"/>
    <w:rsid w:val="00504012"/>
    <w:rsid w:val="00533C4B"/>
    <w:rsid w:val="005400A5"/>
    <w:rsid w:val="00580C05"/>
    <w:rsid w:val="005A6609"/>
    <w:rsid w:val="005B35E1"/>
    <w:rsid w:val="005E3B6A"/>
    <w:rsid w:val="00621859"/>
    <w:rsid w:val="006B7B13"/>
    <w:rsid w:val="006E7302"/>
    <w:rsid w:val="007140B1"/>
    <w:rsid w:val="00727025"/>
    <w:rsid w:val="00731232"/>
    <w:rsid w:val="00745C4B"/>
    <w:rsid w:val="00752F58"/>
    <w:rsid w:val="00772FB1"/>
    <w:rsid w:val="00823670"/>
    <w:rsid w:val="008818F4"/>
    <w:rsid w:val="008841DB"/>
    <w:rsid w:val="008B03BA"/>
    <w:rsid w:val="008D6423"/>
    <w:rsid w:val="008F0F37"/>
    <w:rsid w:val="00942DC7"/>
    <w:rsid w:val="00970688"/>
    <w:rsid w:val="009F047D"/>
    <w:rsid w:val="009F6BC1"/>
    <w:rsid w:val="009F7218"/>
    <w:rsid w:val="009F770F"/>
    <w:rsid w:val="00A43C60"/>
    <w:rsid w:val="00A767D1"/>
    <w:rsid w:val="00A85A40"/>
    <w:rsid w:val="00AB17D7"/>
    <w:rsid w:val="00AB3EFD"/>
    <w:rsid w:val="00AC128F"/>
    <w:rsid w:val="00AD07EB"/>
    <w:rsid w:val="00BC06B6"/>
    <w:rsid w:val="00BF2823"/>
    <w:rsid w:val="00C0201B"/>
    <w:rsid w:val="00C17501"/>
    <w:rsid w:val="00C2341D"/>
    <w:rsid w:val="00C37B0D"/>
    <w:rsid w:val="00C61AC0"/>
    <w:rsid w:val="00C80282"/>
    <w:rsid w:val="00C85EE5"/>
    <w:rsid w:val="00CE4604"/>
    <w:rsid w:val="00D03BAD"/>
    <w:rsid w:val="00D73808"/>
    <w:rsid w:val="00D84EF5"/>
    <w:rsid w:val="00D921F7"/>
    <w:rsid w:val="00DF6BAA"/>
    <w:rsid w:val="00EE2034"/>
    <w:rsid w:val="00F0025D"/>
    <w:rsid w:val="00F054E6"/>
    <w:rsid w:val="00F158B5"/>
    <w:rsid w:val="00F16388"/>
    <w:rsid w:val="00F347B0"/>
    <w:rsid w:val="00F422A7"/>
    <w:rsid w:val="00F5729C"/>
    <w:rsid w:val="00FB6B46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500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  <w:style w:type="table" w:styleId="-1">
    <w:name w:val="List Table 1 Light"/>
    <w:basedOn w:val="a1"/>
    <w:uiPriority w:val="46"/>
    <w:rsid w:val="00AC12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745C4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420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14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63CD-D6D2-411F-8A02-CB9ACCCD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2019-10-31T07:30:00Z</cp:lastPrinted>
  <dcterms:created xsi:type="dcterms:W3CDTF">2019-10-31T15:23:00Z</dcterms:created>
  <dcterms:modified xsi:type="dcterms:W3CDTF">2019-10-31T15:23:00Z</dcterms:modified>
</cp:coreProperties>
</file>